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192B0C" w:rsidRDefault="00E87363" w:rsidP="00E87363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 zgodnie z harmonogramem</w:t>
            </w:r>
            <w:r w:rsidR="00192B0C">
              <w:rPr>
                <w:b/>
                <w:bCs/>
              </w:rPr>
              <w:t xml:space="preserve"> (należy zaznaczyć właściwe)</w:t>
            </w:r>
            <w:r>
              <w:rPr>
                <w:b/>
                <w:bCs/>
              </w:rPr>
              <w:t>:</w:t>
            </w:r>
          </w:p>
          <w:p w:rsidR="00E87363" w:rsidRPr="00192B0C" w:rsidRDefault="00D66F37" w:rsidP="00192B0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2B0C">
              <w:rPr>
                <w:rFonts w:asciiTheme="minorHAnsi" w:eastAsia="Times New Roman" w:hAnsiTheme="minorHAnsi" w:cstheme="minorHAnsi"/>
                <w:b/>
                <w:lang w:eastAsia="pl-PL"/>
              </w:rPr>
              <w:t>Resuscytacja krążeniowo-oddechowa</w:t>
            </w:r>
          </w:p>
          <w:p w:rsidR="00192B0C" w:rsidRDefault="00192B0C" w:rsidP="00192B0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b/>
                <w:bCs/>
              </w:rPr>
            </w:pPr>
            <w:r w:rsidRPr="00192B0C">
              <w:rPr>
                <w:b/>
                <w:bCs/>
              </w:rPr>
              <w:t>Wykonanie i interpretacja zapisu elektrokardiograficznego u dorosłych</w:t>
            </w:r>
          </w:p>
          <w:p w:rsidR="00192B0C" w:rsidRPr="00192B0C" w:rsidRDefault="00192B0C" w:rsidP="00192B0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b/>
                <w:bCs/>
              </w:rPr>
            </w:pPr>
            <w:r w:rsidRPr="00192B0C">
              <w:rPr>
                <w:b/>
                <w:bCs/>
              </w:rPr>
              <w:t>Szczepienia ochronne</w:t>
            </w:r>
            <w:bookmarkStart w:id="0" w:name="_GoBack"/>
            <w:bookmarkEnd w:id="0"/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C357D7" w:rsidRDefault="00C357D7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E87363">
      <w:pPr>
        <w:pStyle w:val="Default"/>
        <w:spacing w:after="160"/>
        <w:jc w:val="center"/>
        <w:rPr>
          <w:rFonts w:asciiTheme="minorHAnsi" w:hAnsiTheme="minorHAnsi" w:cstheme="minorHAnsi"/>
          <w:b/>
          <w:bCs/>
          <w:color w:val="auto"/>
        </w:rPr>
      </w:pPr>
    </w:p>
    <w:sectPr w:rsidR="00E87363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ED" w:rsidRDefault="00372CED">
      <w:pPr>
        <w:spacing w:after="0" w:line="240" w:lineRule="auto"/>
      </w:pPr>
      <w:r>
        <w:separator/>
      </w:r>
    </w:p>
  </w:endnote>
  <w:endnote w:type="continuationSeparator" w:id="0">
    <w:p w:rsidR="00372CED" w:rsidRDefault="0037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ED" w:rsidRDefault="00372C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2CED" w:rsidRDefault="00372CED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613EF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87579"/>
    <w:rsid w:val="007220BA"/>
    <w:rsid w:val="00834865"/>
    <w:rsid w:val="00897208"/>
    <w:rsid w:val="009057E4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E52352"/>
    <w:rsid w:val="00E8377A"/>
    <w:rsid w:val="00E87363"/>
    <w:rsid w:val="00ED101A"/>
    <w:rsid w:val="00ED3010"/>
    <w:rsid w:val="00F134FF"/>
    <w:rsid w:val="00F20F97"/>
    <w:rsid w:val="00F70E03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2019-11-12T13:44:00Z</cp:lastPrinted>
  <dcterms:created xsi:type="dcterms:W3CDTF">2021-01-27T11:54:00Z</dcterms:created>
  <dcterms:modified xsi:type="dcterms:W3CDTF">2021-01-27T11:56:00Z</dcterms:modified>
</cp:coreProperties>
</file>