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6DAD" w14:textId="77777777" w:rsidR="0090379D" w:rsidRPr="0090379D" w:rsidRDefault="0090379D" w:rsidP="0090379D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center"/>
        <w:textAlignment w:val="auto"/>
        <w:rPr>
          <w:rFonts w:cs="Calibri"/>
          <w:color w:val="000000"/>
          <w:lang w:eastAsia="pl-PL"/>
        </w:rPr>
      </w:pPr>
      <w:r w:rsidRPr="0090379D">
        <w:rPr>
          <w:rFonts w:cs="Calibri"/>
          <w:color w:val="000000"/>
          <w:lang w:eastAsia="pl-PL"/>
        </w:rPr>
        <w:t>Program kursu:</w:t>
      </w:r>
    </w:p>
    <w:p w14:paraId="4C653AAC" w14:textId="77777777" w:rsidR="0090379D" w:rsidRPr="0090379D" w:rsidRDefault="0090379D" w:rsidP="0090379D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center"/>
        <w:textAlignment w:val="auto"/>
        <w:rPr>
          <w:rFonts w:cs="Calibri"/>
          <w:b/>
          <w:color w:val="000000"/>
          <w:u w:val="single"/>
          <w:lang w:eastAsia="pl-PL"/>
        </w:rPr>
      </w:pPr>
      <w:r w:rsidRPr="0090379D">
        <w:rPr>
          <w:rFonts w:ascii="Arial-BoldItalicMT" w:hAnsi="Arial-BoldItalicMT" w:cs="Arial-BoldItalicMT"/>
          <w:b/>
          <w:bCs/>
          <w:i/>
          <w:iCs/>
          <w:color w:val="00000A"/>
          <w:lang w:eastAsia="pl-PL"/>
        </w:rPr>
        <w:t>„</w:t>
      </w:r>
      <w:r w:rsidRPr="0090379D">
        <w:rPr>
          <w:rFonts w:ascii="Arial-BoldMT" w:hAnsi="Arial-BoldMT" w:cs="Arial-BoldMT"/>
          <w:b/>
          <w:bCs/>
          <w:color w:val="00000A"/>
          <w:sz w:val="24"/>
          <w:szCs w:val="24"/>
          <w:lang w:eastAsia="pl-PL"/>
        </w:rPr>
        <w:t>MASAŻ LECZNICZY SEGMENTARNY</w:t>
      </w:r>
      <w:r w:rsidRPr="0090379D">
        <w:rPr>
          <w:rFonts w:ascii="Arial-BoldItalicMT" w:hAnsi="Arial-BoldItalicMT" w:cs="Arial-BoldItalicMT"/>
          <w:b/>
          <w:bCs/>
          <w:i/>
          <w:iCs/>
          <w:color w:val="00000A"/>
          <w:lang w:eastAsia="pl-PL"/>
        </w:rPr>
        <w:t>”.</w:t>
      </w:r>
    </w:p>
    <w:p w14:paraId="6288B47F" w14:textId="77777777" w:rsidR="0090379D" w:rsidRPr="0090379D" w:rsidRDefault="0090379D" w:rsidP="0090379D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90379D">
        <w:rPr>
          <w:rFonts w:cs="Calibri"/>
          <w:b/>
          <w:lang w:eastAsia="pl-PL"/>
        </w:rPr>
        <w:t>Prowadzący: mgr Joanna Wilczewska</w:t>
      </w:r>
    </w:p>
    <w:p w14:paraId="31814813" w14:textId="690E2CCD" w:rsidR="0090379D" w:rsidRDefault="0090379D" w:rsidP="0090379D">
      <w:pPr>
        <w:suppressAutoHyphens w:val="0"/>
        <w:autoSpaceDN/>
        <w:spacing w:line="259" w:lineRule="auto"/>
        <w:textAlignment w:val="auto"/>
        <w:rPr>
          <w:rFonts w:cs="Calibri"/>
          <w:lang w:eastAsia="pl-PL"/>
        </w:rPr>
      </w:pPr>
      <w:r w:rsidRPr="0090379D">
        <w:rPr>
          <w:rFonts w:cs="Calibri"/>
          <w:lang w:eastAsia="pl-PL"/>
        </w:rPr>
        <w:t xml:space="preserve">Kurs będzie prowadzony przez jedną </w:t>
      </w:r>
      <w:proofErr w:type="gramStart"/>
      <w:r w:rsidRPr="0090379D">
        <w:rPr>
          <w:rFonts w:cs="Calibri"/>
          <w:lang w:eastAsia="pl-PL"/>
        </w:rPr>
        <w:t>osobę .</w:t>
      </w:r>
      <w:proofErr w:type="gramEnd"/>
      <w:r w:rsidRPr="0090379D">
        <w:rPr>
          <w:rFonts w:cs="Calibri"/>
          <w:lang w:eastAsia="pl-PL"/>
        </w:rPr>
        <w:t xml:space="preserve"> Ze względu na epidemię, studenci będą cały czas przebywać w tej samej sali.</w:t>
      </w:r>
    </w:p>
    <w:p w14:paraId="6199951F" w14:textId="77777777" w:rsidR="00D225A1" w:rsidRPr="0056712C" w:rsidRDefault="00D225A1" w:rsidP="00D225A1">
      <w:pPr>
        <w:suppressAutoHyphens w:val="0"/>
        <w:autoSpaceDN/>
        <w:spacing w:after="0" w:line="360" w:lineRule="auto"/>
        <w:jc w:val="both"/>
        <w:textAlignment w:val="auto"/>
        <w:rPr>
          <w:rFonts w:ascii="Cambria" w:eastAsia="MS Mincho" w:hAnsi="Cambria"/>
          <w:sz w:val="24"/>
          <w:szCs w:val="24"/>
          <w:lang w:eastAsia="pl-PL"/>
        </w:rPr>
      </w:pPr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16 godzin dydaktycznych </w:t>
      </w:r>
    </w:p>
    <w:p w14:paraId="5BFAA2B9" w14:textId="77777777" w:rsidR="00D225A1" w:rsidRPr="0056712C" w:rsidRDefault="00D225A1" w:rsidP="00D225A1">
      <w:pPr>
        <w:suppressAutoHyphens w:val="0"/>
        <w:autoSpaceDN/>
        <w:spacing w:after="0" w:line="360" w:lineRule="auto"/>
        <w:jc w:val="both"/>
        <w:textAlignment w:val="auto"/>
        <w:rPr>
          <w:rFonts w:ascii="Cambria" w:eastAsia="MS Mincho" w:hAnsi="Cambria"/>
          <w:sz w:val="24"/>
          <w:szCs w:val="24"/>
          <w:lang w:eastAsia="pl-PL"/>
        </w:rPr>
      </w:pPr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w trybie weekendowym </w:t>
      </w:r>
      <w:proofErr w:type="spellStart"/>
      <w:r w:rsidRPr="0056712C">
        <w:rPr>
          <w:rFonts w:ascii="Cambria" w:eastAsia="MS Mincho" w:hAnsi="Cambria"/>
          <w:sz w:val="24"/>
          <w:szCs w:val="24"/>
          <w:lang w:eastAsia="pl-PL"/>
        </w:rPr>
        <w:t>sob</w:t>
      </w:r>
      <w:proofErr w:type="spellEnd"/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, </w:t>
      </w:r>
      <w:proofErr w:type="spellStart"/>
      <w:r w:rsidRPr="0056712C">
        <w:rPr>
          <w:rFonts w:ascii="Cambria" w:eastAsia="MS Mincho" w:hAnsi="Cambria"/>
          <w:sz w:val="24"/>
          <w:szCs w:val="24"/>
          <w:lang w:eastAsia="pl-PL"/>
        </w:rPr>
        <w:t>nd</w:t>
      </w:r>
      <w:proofErr w:type="spellEnd"/>
    </w:p>
    <w:p w14:paraId="47B6D5DF" w14:textId="5AB5128B" w:rsidR="0090379D" w:rsidRPr="0090379D" w:rsidRDefault="0090379D" w:rsidP="0090379D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90379D">
        <w:rPr>
          <w:rFonts w:cs="Calibri"/>
          <w:b/>
          <w:lang w:eastAsia="pl-PL"/>
        </w:rPr>
        <w:t xml:space="preserve">Grupa I  </w:t>
      </w:r>
      <w:r w:rsidR="00D225A1" w:rsidRPr="00D225A1">
        <w:rPr>
          <w:rFonts w:cs="Calibri"/>
          <w:b/>
          <w:lang w:eastAsia="pl-PL"/>
        </w:rPr>
        <w:t>07-08.05.2022</w:t>
      </w:r>
    </w:p>
    <w:p w14:paraId="4C37A51A" w14:textId="69B556EB" w:rsidR="0090379D" w:rsidRPr="0090379D" w:rsidRDefault="0090379D" w:rsidP="0090379D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90379D">
        <w:rPr>
          <w:rFonts w:cs="Calibri"/>
          <w:b/>
          <w:lang w:eastAsia="pl-PL"/>
        </w:rPr>
        <w:t xml:space="preserve">Grupa II </w:t>
      </w:r>
      <w:r w:rsidR="00D225A1" w:rsidRPr="00D225A1">
        <w:rPr>
          <w:rFonts w:cs="Calibri"/>
          <w:b/>
          <w:lang w:eastAsia="pl-PL"/>
        </w:rPr>
        <w:t>28-29.05.2022</w:t>
      </w:r>
    </w:p>
    <w:p w14:paraId="0DC5AF2A" w14:textId="662E2604" w:rsidR="0090379D" w:rsidRDefault="0090379D" w:rsidP="0090379D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90379D">
        <w:rPr>
          <w:rFonts w:cs="Calibri"/>
          <w:b/>
          <w:lang w:eastAsia="pl-PL"/>
        </w:rPr>
        <w:t>W godzinach:</w:t>
      </w:r>
    </w:p>
    <w:p w14:paraId="1CF369D4" w14:textId="58A1900A" w:rsidR="002D6829" w:rsidRPr="002D6829" w:rsidRDefault="002D6829" w:rsidP="002D6829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2D6829">
        <w:rPr>
          <w:rFonts w:cs="Calibri"/>
          <w:b/>
          <w:lang w:eastAsia="pl-PL"/>
        </w:rPr>
        <w:t>Sobota</w:t>
      </w:r>
    </w:p>
    <w:p w14:paraId="412F9FD0" w14:textId="77777777" w:rsidR="002D6829" w:rsidRPr="002D6829" w:rsidRDefault="002D6829" w:rsidP="002D6829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2D6829">
        <w:rPr>
          <w:rFonts w:cs="Calibri"/>
          <w:b/>
          <w:lang w:eastAsia="pl-PL"/>
        </w:rPr>
        <w:t>9.00-11.00</w:t>
      </w:r>
    </w:p>
    <w:p w14:paraId="5B12D86F" w14:textId="77777777" w:rsidR="002D6829" w:rsidRPr="002D6829" w:rsidRDefault="002D6829" w:rsidP="002D6829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2D6829">
        <w:rPr>
          <w:rFonts w:cs="Calibri"/>
          <w:b/>
          <w:lang w:eastAsia="pl-PL"/>
        </w:rPr>
        <w:t>11.00-11.15 przerwa</w:t>
      </w:r>
    </w:p>
    <w:p w14:paraId="7D060D69" w14:textId="77777777" w:rsidR="002D6829" w:rsidRPr="002D6829" w:rsidRDefault="002D6829" w:rsidP="002D6829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2D6829">
        <w:rPr>
          <w:rFonts w:cs="Calibri"/>
          <w:b/>
          <w:lang w:eastAsia="pl-PL"/>
        </w:rPr>
        <w:t>11.15-13.30</w:t>
      </w:r>
    </w:p>
    <w:p w14:paraId="6C3D7558" w14:textId="77777777" w:rsidR="002D6829" w:rsidRPr="002D6829" w:rsidRDefault="002D6829" w:rsidP="002D6829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2D6829">
        <w:rPr>
          <w:rFonts w:cs="Calibri"/>
          <w:b/>
          <w:lang w:eastAsia="pl-PL"/>
        </w:rPr>
        <w:t>13.30-14.00 przerwa</w:t>
      </w:r>
    </w:p>
    <w:p w14:paraId="0CCBA915" w14:textId="77777777" w:rsidR="002D6829" w:rsidRPr="002D6829" w:rsidRDefault="002D6829" w:rsidP="002D6829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2D6829">
        <w:rPr>
          <w:rFonts w:cs="Calibri"/>
          <w:b/>
          <w:lang w:eastAsia="pl-PL"/>
        </w:rPr>
        <w:t>14.00-16.00</w:t>
      </w:r>
    </w:p>
    <w:p w14:paraId="59EAA59A" w14:textId="491FB2B0" w:rsidR="002D6829" w:rsidRPr="002D6829" w:rsidRDefault="002D6829" w:rsidP="002D6829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2D6829">
        <w:rPr>
          <w:rFonts w:cs="Calibri"/>
          <w:b/>
          <w:lang w:eastAsia="pl-PL"/>
        </w:rPr>
        <w:t>Niedziela</w:t>
      </w:r>
    </w:p>
    <w:p w14:paraId="19DFDBB7" w14:textId="77777777" w:rsidR="002D6829" w:rsidRPr="002D6829" w:rsidRDefault="002D6829" w:rsidP="002D6829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2D6829">
        <w:rPr>
          <w:rFonts w:cs="Calibri"/>
          <w:b/>
          <w:lang w:eastAsia="pl-PL"/>
        </w:rPr>
        <w:t>9.00-11.00</w:t>
      </w:r>
    </w:p>
    <w:p w14:paraId="3BFCBBFF" w14:textId="77777777" w:rsidR="002D6829" w:rsidRPr="002D6829" w:rsidRDefault="002D6829" w:rsidP="002D6829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2D6829">
        <w:rPr>
          <w:rFonts w:cs="Calibri"/>
          <w:b/>
          <w:lang w:eastAsia="pl-PL"/>
        </w:rPr>
        <w:t>11.00-11.15 przerwa</w:t>
      </w:r>
    </w:p>
    <w:p w14:paraId="69C4E82C" w14:textId="77777777" w:rsidR="002D6829" w:rsidRPr="002D6829" w:rsidRDefault="002D6829" w:rsidP="002D6829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2D6829">
        <w:rPr>
          <w:rFonts w:cs="Calibri"/>
          <w:b/>
          <w:lang w:eastAsia="pl-PL"/>
        </w:rPr>
        <w:t>11.15-13.30</w:t>
      </w:r>
    </w:p>
    <w:p w14:paraId="420BC536" w14:textId="77777777" w:rsidR="002D6829" w:rsidRPr="002D6829" w:rsidRDefault="002D6829" w:rsidP="002D6829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2D6829">
        <w:rPr>
          <w:rFonts w:cs="Calibri"/>
          <w:b/>
          <w:lang w:eastAsia="pl-PL"/>
        </w:rPr>
        <w:t>13.30-14.00 przerwa</w:t>
      </w:r>
    </w:p>
    <w:p w14:paraId="589991AA" w14:textId="77777777" w:rsidR="002D6829" w:rsidRPr="002D6829" w:rsidRDefault="002D6829" w:rsidP="002D6829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2D6829">
        <w:rPr>
          <w:rFonts w:cs="Calibri"/>
          <w:b/>
          <w:lang w:eastAsia="pl-PL"/>
        </w:rPr>
        <w:t>14.00-15.45</w:t>
      </w:r>
    </w:p>
    <w:p w14:paraId="4402ACC5" w14:textId="77777777" w:rsidR="0090379D" w:rsidRPr="0090379D" w:rsidRDefault="0090379D" w:rsidP="0090379D">
      <w:pPr>
        <w:suppressAutoHyphens w:val="0"/>
        <w:autoSpaceDN/>
        <w:spacing w:line="259" w:lineRule="auto"/>
        <w:jc w:val="both"/>
        <w:textAlignment w:val="auto"/>
        <w:rPr>
          <w:rFonts w:cs="Calibri"/>
          <w:lang w:eastAsia="pl-PL"/>
        </w:rPr>
      </w:pPr>
      <w:r w:rsidRPr="0090379D">
        <w:rPr>
          <w:rFonts w:cs="Calibri"/>
          <w:lang w:eastAsia="pl-PL"/>
        </w:rPr>
        <w:t>Szczegółowy wykaz zagadnień:</w:t>
      </w:r>
    </w:p>
    <w:p w14:paraId="35AAED77" w14:textId="77777777" w:rsidR="0090379D" w:rsidRPr="0090379D" w:rsidRDefault="0090379D" w:rsidP="0090379D">
      <w:pPr>
        <w:suppressAutoHyphens w:val="0"/>
        <w:autoSpaceDN/>
        <w:spacing w:line="259" w:lineRule="auto"/>
        <w:jc w:val="both"/>
        <w:textAlignment w:val="auto"/>
        <w:rPr>
          <w:rFonts w:cs="Calibri"/>
          <w:lang w:eastAsia="pl-PL"/>
        </w:rPr>
      </w:pPr>
      <w:r w:rsidRPr="0090379D">
        <w:rPr>
          <w:rFonts w:cs="Calibri"/>
          <w:lang w:eastAsia="pl-PL"/>
        </w:rPr>
        <w:t xml:space="preserve">1.Wprowadzenie do kursu. Pojęcie masażu </w:t>
      </w:r>
      <w:proofErr w:type="spellStart"/>
      <w:r w:rsidRPr="0090379D">
        <w:rPr>
          <w:rFonts w:cs="Calibri"/>
          <w:lang w:eastAsia="pl-PL"/>
        </w:rPr>
        <w:t>segmentarnego</w:t>
      </w:r>
      <w:proofErr w:type="spellEnd"/>
      <w:r w:rsidRPr="0090379D">
        <w:rPr>
          <w:rFonts w:cs="Calibri"/>
          <w:lang w:eastAsia="pl-PL"/>
        </w:rPr>
        <w:t xml:space="preserve">. Anatomiczne i fizjologiczne podstawy masażu </w:t>
      </w:r>
      <w:proofErr w:type="spellStart"/>
      <w:r w:rsidRPr="0090379D">
        <w:rPr>
          <w:rFonts w:cs="Calibri"/>
          <w:lang w:eastAsia="pl-PL"/>
        </w:rPr>
        <w:t>segmentarnego</w:t>
      </w:r>
      <w:proofErr w:type="spellEnd"/>
      <w:r w:rsidRPr="0090379D">
        <w:rPr>
          <w:rFonts w:cs="Calibri"/>
          <w:lang w:eastAsia="pl-PL"/>
        </w:rPr>
        <w:t xml:space="preserve">. Ogólna charakterystyka łuków odruchowych. Unerwienie </w:t>
      </w:r>
      <w:proofErr w:type="spellStart"/>
      <w:r w:rsidRPr="0090379D">
        <w:rPr>
          <w:rFonts w:cs="Calibri"/>
          <w:lang w:eastAsia="pl-PL"/>
        </w:rPr>
        <w:t>segmentarne</w:t>
      </w:r>
      <w:proofErr w:type="spellEnd"/>
      <w:r w:rsidRPr="0090379D">
        <w:rPr>
          <w:rFonts w:cs="Calibri"/>
          <w:lang w:eastAsia="pl-PL"/>
        </w:rPr>
        <w:t xml:space="preserve"> skóry, mięśni oraz narządów wewnętrznych.  Podstawy kliniczne masażu </w:t>
      </w:r>
      <w:proofErr w:type="spellStart"/>
      <w:r w:rsidRPr="0090379D">
        <w:rPr>
          <w:rFonts w:cs="Calibri"/>
          <w:lang w:eastAsia="pl-PL"/>
        </w:rPr>
        <w:t>segmentarnego</w:t>
      </w:r>
      <w:proofErr w:type="spellEnd"/>
      <w:r w:rsidRPr="0090379D">
        <w:rPr>
          <w:rFonts w:cs="Calibri"/>
          <w:lang w:eastAsia="pl-PL"/>
        </w:rPr>
        <w:t xml:space="preserve">.  Lokalizacja chorobowych zmian odruchowych w poszczególnych tkankach (skórnej, łącznej, mięśniowej, </w:t>
      </w:r>
      <w:proofErr w:type="spellStart"/>
      <w:r w:rsidRPr="0090379D">
        <w:rPr>
          <w:rFonts w:cs="Calibri"/>
          <w:lang w:eastAsia="pl-PL"/>
        </w:rPr>
        <w:t>okostnej</w:t>
      </w:r>
      <w:proofErr w:type="spellEnd"/>
      <w:r w:rsidRPr="0090379D">
        <w:rPr>
          <w:rFonts w:cs="Calibri"/>
          <w:lang w:eastAsia="pl-PL"/>
        </w:rPr>
        <w:t xml:space="preserve">). Wykrywanie i usuwanie zmian odruchowych. Przesunięcia odruchowe. Działanie masażu </w:t>
      </w:r>
      <w:proofErr w:type="spellStart"/>
      <w:r w:rsidRPr="0090379D">
        <w:rPr>
          <w:rFonts w:cs="Calibri"/>
          <w:lang w:eastAsia="pl-PL"/>
        </w:rPr>
        <w:t>segmentarnego</w:t>
      </w:r>
      <w:proofErr w:type="spellEnd"/>
      <w:r w:rsidRPr="0090379D">
        <w:rPr>
          <w:rFonts w:cs="Calibri"/>
          <w:lang w:eastAsia="pl-PL"/>
        </w:rPr>
        <w:t xml:space="preserve">. Objawy działania lokalnego i ogólnego masażu </w:t>
      </w:r>
      <w:proofErr w:type="spellStart"/>
      <w:r w:rsidRPr="0090379D">
        <w:rPr>
          <w:rFonts w:cs="Calibri"/>
          <w:lang w:eastAsia="pl-PL"/>
        </w:rPr>
        <w:t>segmentarnego</w:t>
      </w:r>
      <w:proofErr w:type="spellEnd"/>
      <w:r w:rsidRPr="0090379D">
        <w:rPr>
          <w:rFonts w:cs="Calibri"/>
          <w:lang w:eastAsia="pl-PL"/>
        </w:rPr>
        <w:t xml:space="preserve">. Dawkowanie masażu </w:t>
      </w:r>
      <w:proofErr w:type="spellStart"/>
      <w:r w:rsidRPr="0090379D">
        <w:rPr>
          <w:rFonts w:cs="Calibri"/>
          <w:lang w:eastAsia="pl-PL"/>
        </w:rPr>
        <w:t>segmentarnego</w:t>
      </w:r>
      <w:proofErr w:type="spellEnd"/>
      <w:r w:rsidRPr="0090379D">
        <w:rPr>
          <w:rFonts w:cs="Calibri"/>
          <w:lang w:eastAsia="pl-PL"/>
        </w:rPr>
        <w:t>.</w:t>
      </w:r>
      <w:r w:rsidRPr="0090379D">
        <w:rPr>
          <w:rFonts w:cs="Calibri"/>
          <w:color w:val="FF0000"/>
          <w:lang w:eastAsia="pl-PL"/>
        </w:rPr>
        <w:t xml:space="preserve"> </w:t>
      </w:r>
      <w:r w:rsidRPr="0090379D">
        <w:rPr>
          <w:rFonts w:cs="Calibri"/>
          <w:lang w:eastAsia="pl-PL"/>
        </w:rPr>
        <w:t xml:space="preserve">Wskazania i przeciwwskazania do stosowania masażu </w:t>
      </w:r>
      <w:proofErr w:type="spellStart"/>
      <w:r w:rsidRPr="0090379D">
        <w:rPr>
          <w:rFonts w:cs="Calibri"/>
          <w:lang w:eastAsia="pl-PL"/>
        </w:rPr>
        <w:t>segmentranego</w:t>
      </w:r>
      <w:proofErr w:type="spellEnd"/>
      <w:r w:rsidRPr="0090379D">
        <w:rPr>
          <w:rFonts w:cs="Calibri"/>
          <w:lang w:eastAsia="pl-PL"/>
        </w:rPr>
        <w:t xml:space="preserve">. </w:t>
      </w:r>
    </w:p>
    <w:p w14:paraId="7964B748" w14:textId="77777777" w:rsidR="0090379D" w:rsidRPr="0090379D" w:rsidRDefault="0090379D" w:rsidP="0090379D">
      <w:pPr>
        <w:suppressAutoHyphens w:val="0"/>
        <w:autoSpaceDN/>
        <w:spacing w:line="259" w:lineRule="auto"/>
        <w:jc w:val="both"/>
        <w:textAlignment w:val="auto"/>
        <w:rPr>
          <w:rFonts w:cs="Calibri"/>
          <w:lang w:eastAsia="pl-PL"/>
        </w:rPr>
      </w:pPr>
      <w:r w:rsidRPr="0090379D">
        <w:rPr>
          <w:rFonts w:cs="Calibri"/>
          <w:lang w:eastAsia="pl-PL"/>
        </w:rPr>
        <w:lastRenderedPageBreak/>
        <w:t xml:space="preserve">2.Badanie kliniczne pacjenta pod kątem </w:t>
      </w:r>
      <w:proofErr w:type="gramStart"/>
      <w:r w:rsidRPr="0090379D">
        <w:rPr>
          <w:rFonts w:cs="Calibri"/>
          <w:lang w:eastAsia="pl-PL"/>
        </w:rPr>
        <w:t>terapii :</w:t>
      </w:r>
      <w:proofErr w:type="gramEnd"/>
      <w:r w:rsidRPr="0090379D">
        <w:rPr>
          <w:rFonts w:cs="Calibri"/>
          <w:lang w:eastAsia="pl-PL"/>
        </w:rPr>
        <w:t xml:space="preserve"> wywiad, karta badania pacjenta, badanie zmian odruchowych, badania dodatkowe. </w:t>
      </w:r>
    </w:p>
    <w:p w14:paraId="27D8492F" w14:textId="77777777" w:rsidR="0090379D" w:rsidRPr="0090379D" w:rsidRDefault="0090379D" w:rsidP="0090379D">
      <w:pPr>
        <w:suppressAutoHyphens w:val="0"/>
        <w:autoSpaceDN/>
        <w:spacing w:line="259" w:lineRule="auto"/>
        <w:jc w:val="both"/>
        <w:textAlignment w:val="auto"/>
        <w:rPr>
          <w:rFonts w:cs="Calibri"/>
          <w:lang w:eastAsia="pl-PL"/>
        </w:rPr>
      </w:pPr>
      <w:r w:rsidRPr="0090379D">
        <w:rPr>
          <w:rFonts w:cs="Calibri"/>
          <w:lang w:eastAsia="pl-PL"/>
        </w:rPr>
        <w:t xml:space="preserve">3.  Zasady i warunki obowiązujące przy wykonywaniu masażu </w:t>
      </w:r>
      <w:proofErr w:type="spellStart"/>
      <w:r w:rsidRPr="0090379D">
        <w:rPr>
          <w:rFonts w:cs="Calibri"/>
          <w:lang w:eastAsia="pl-PL"/>
        </w:rPr>
        <w:t>segmentarnego</w:t>
      </w:r>
      <w:proofErr w:type="spellEnd"/>
      <w:r w:rsidRPr="0090379D">
        <w:rPr>
          <w:rFonts w:cs="Calibri"/>
          <w:lang w:eastAsia="pl-PL"/>
        </w:rPr>
        <w:t>.</w:t>
      </w:r>
    </w:p>
    <w:p w14:paraId="2F7C45A6" w14:textId="77777777" w:rsidR="0090379D" w:rsidRPr="0090379D" w:rsidRDefault="0090379D" w:rsidP="0090379D">
      <w:pPr>
        <w:suppressAutoHyphens w:val="0"/>
        <w:autoSpaceDN/>
        <w:spacing w:line="259" w:lineRule="auto"/>
        <w:jc w:val="both"/>
        <w:textAlignment w:val="auto"/>
        <w:rPr>
          <w:rFonts w:cs="Calibri"/>
          <w:lang w:eastAsia="pl-PL"/>
        </w:rPr>
      </w:pPr>
      <w:r w:rsidRPr="0090379D">
        <w:rPr>
          <w:rFonts w:cs="Calibri"/>
          <w:lang w:eastAsia="pl-PL"/>
        </w:rPr>
        <w:t xml:space="preserve">4. Ułożenie pacjenta do zabiegu oraz kolejność opracowania obszarów w masażu </w:t>
      </w:r>
      <w:proofErr w:type="spellStart"/>
      <w:r w:rsidRPr="0090379D">
        <w:rPr>
          <w:rFonts w:cs="Calibri"/>
          <w:lang w:eastAsia="pl-PL"/>
        </w:rPr>
        <w:t>segmentarnym</w:t>
      </w:r>
      <w:proofErr w:type="spellEnd"/>
      <w:r w:rsidRPr="0090379D">
        <w:rPr>
          <w:rFonts w:cs="Calibri"/>
          <w:lang w:eastAsia="pl-PL"/>
        </w:rPr>
        <w:t>.</w:t>
      </w:r>
    </w:p>
    <w:p w14:paraId="4D88C646" w14:textId="77777777" w:rsidR="0090379D" w:rsidRPr="0090379D" w:rsidRDefault="0090379D" w:rsidP="0090379D">
      <w:pPr>
        <w:suppressAutoHyphens w:val="0"/>
        <w:autoSpaceDN/>
        <w:spacing w:line="259" w:lineRule="auto"/>
        <w:jc w:val="both"/>
        <w:textAlignment w:val="auto"/>
        <w:rPr>
          <w:rFonts w:cs="Calibri"/>
          <w:lang w:eastAsia="pl-PL"/>
        </w:rPr>
      </w:pPr>
      <w:r w:rsidRPr="0090379D">
        <w:rPr>
          <w:rFonts w:cs="Calibri"/>
          <w:lang w:eastAsia="pl-PL"/>
        </w:rPr>
        <w:t xml:space="preserve">5. Chwyty diagnostyczne i lecznicze stosowane w masażu </w:t>
      </w:r>
      <w:proofErr w:type="spellStart"/>
      <w:r w:rsidRPr="0090379D">
        <w:rPr>
          <w:rFonts w:cs="Calibri"/>
          <w:lang w:eastAsia="pl-PL"/>
        </w:rPr>
        <w:t>segmentarnym</w:t>
      </w:r>
      <w:proofErr w:type="spellEnd"/>
      <w:r w:rsidRPr="0090379D">
        <w:rPr>
          <w:rFonts w:cs="Calibri"/>
          <w:lang w:eastAsia="pl-PL"/>
        </w:rPr>
        <w:t>.</w:t>
      </w:r>
    </w:p>
    <w:p w14:paraId="132B4486" w14:textId="77777777" w:rsidR="0090379D" w:rsidRPr="0090379D" w:rsidRDefault="0090379D" w:rsidP="0090379D">
      <w:pPr>
        <w:suppressAutoHyphens w:val="0"/>
        <w:autoSpaceDN/>
        <w:spacing w:line="259" w:lineRule="auto"/>
        <w:jc w:val="both"/>
        <w:textAlignment w:val="auto"/>
        <w:rPr>
          <w:rFonts w:cs="Calibri"/>
          <w:lang w:eastAsia="pl-PL"/>
        </w:rPr>
      </w:pPr>
      <w:r w:rsidRPr="0090379D">
        <w:rPr>
          <w:rFonts w:cs="Calibri"/>
          <w:lang w:eastAsia="pl-PL"/>
        </w:rPr>
        <w:t xml:space="preserve">6. Chwyty lecznicze </w:t>
      </w:r>
      <w:proofErr w:type="gramStart"/>
      <w:r w:rsidRPr="0090379D">
        <w:rPr>
          <w:rFonts w:cs="Calibri"/>
          <w:lang w:eastAsia="pl-PL"/>
        </w:rPr>
        <w:t>w  opracowaniu</w:t>
      </w:r>
      <w:proofErr w:type="gramEnd"/>
      <w:r w:rsidRPr="0090379D">
        <w:rPr>
          <w:rFonts w:cs="Calibri"/>
          <w:lang w:eastAsia="pl-PL"/>
        </w:rPr>
        <w:t xml:space="preserve">  obszaru grzbietu. </w:t>
      </w:r>
    </w:p>
    <w:p w14:paraId="7DF07B07" w14:textId="77777777" w:rsidR="0090379D" w:rsidRPr="0090379D" w:rsidRDefault="0090379D" w:rsidP="0090379D">
      <w:pPr>
        <w:suppressAutoHyphens w:val="0"/>
        <w:autoSpaceDN/>
        <w:spacing w:line="259" w:lineRule="auto"/>
        <w:jc w:val="both"/>
        <w:textAlignment w:val="auto"/>
        <w:rPr>
          <w:rFonts w:cs="Calibri"/>
          <w:lang w:eastAsia="pl-PL"/>
        </w:rPr>
      </w:pPr>
      <w:r w:rsidRPr="0090379D">
        <w:rPr>
          <w:rFonts w:cs="Calibri"/>
          <w:lang w:eastAsia="pl-PL"/>
        </w:rPr>
        <w:t xml:space="preserve">7. Chwyty lecznicze w opracowaniu obszaru miednicy. </w:t>
      </w:r>
    </w:p>
    <w:p w14:paraId="0DACBE25" w14:textId="77777777" w:rsidR="0090379D" w:rsidRPr="0090379D" w:rsidRDefault="0090379D" w:rsidP="0090379D">
      <w:pPr>
        <w:suppressAutoHyphens w:val="0"/>
        <w:autoSpaceDN/>
        <w:spacing w:line="259" w:lineRule="auto"/>
        <w:jc w:val="both"/>
        <w:textAlignment w:val="auto"/>
        <w:rPr>
          <w:rFonts w:cs="Calibri"/>
          <w:lang w:eastAsia="pl-PL"/>
        </w:rPr>
      </w:pPr>
      <w:r w:rsidRPr="0090379D">
        <w:rPr>
          <w:rFonts w:cs="Calibri"/>
          <w:lang w:eastAsia="pl-PL"/>
        </w:rPr>
        <w:t>8. Chwyty lecznicze w opracowaniu obszaru klatki piersiowej.</w:t>
      </w:r>
    </w:p>
    <w:p w14:paraId="37075BFF" w14:textId="77777777" w:rsidR="0090379D" w:rsidRPr="0090379D" w:rsidRDefault="0090379D" w:rsidP="0090379D">
      <w:pPr>
        <w:suppressAutoHyphens w:val="0"/>
        <w:autoSpaceDN/>
        <w:spacing w:line="259" w:lineRule="auto"/>
        <w:jc w:val="both"/>
        <w:textAlignment w:val="auto"/>
        <w:rPr>
          <w:rFonts w:cs="Calibri"/>
          <w:lang w:eastAsia="pl-PL"/>
        </w:rPr>
      </w:pPr>
      <w:r w:rsidRPr="0090379D">
        <w:rPr>
          <w:rFonts w:cs="Calibri"/>
          <w:lang w:eastAsia="pl-PL"/>
        </w:rPr>
        <w:t>9. Chwyty lecznicze w opracowaniu obszaru karku i głowy.</w:t>
      </w:r>
    </w:p>
    <w:p w14:paraId="30611536" w14:textId="77777777" w:rsidR="0090379D" w:rsidRPr="0090379D" w:rsidRDefault="0090379D" w:rsidP="0090379D">
      <w:pPr>
        <w:suppressAutoHyphens w:val="0"/>
        <w:autoSpaceDN/>
        <w:spacing w:line="259" w:lineRule="auto"/>
        <w:jc w:val="both"/>
        <w:textAlignment w:val="auto"/>
        <w:rPr>
          <w:rFonts w:cs="Calibri"/>
          <w:lang w:eastAsia="pl-PL"/>
        </w:rPr>
      </w:pPr>
      <w:r w:rsidRPr="0090379D">
        <w:rPr>
          <w:rFonts w:cs="Calibri"/>
          <w:lang w:eastAsia="pl-PL"/>
        </w:rPr>
        <w:t xml:space="preserve">10. Opracowanie technikami masażu </w:t>
      </w:r>
      <w:proofErr w:type="spellStart"/>
      <w:r w:rsidRPr="0090379D">
        <w:rPr>
          <w:rFonts w:cs="Calibri"/>
          <w:lang w:eastAsia="pl-PL"/>
        </w:rPr>
        <w:t>segmentarnego</w:t>
      </w:r>
      <w:proofErr w:type="spellEnd"/>
      <w:r w:rsidRPr="0090379D">
        <w:rPr>
          <w:rFonts w:cs="Calibri"/>
          <w:lang w:eastAsia="pl-PL"/>
        </w:rPr>
        <w:t xml:space="preserve"> obszaru brzucha oraz kończyn.</w:t>
      </w:r>
    </w:p>
    <w:p w14:paraId="17778EB6" w14:textId="77777777" w:rsidR="0090379D" w:rsidRPr="0090379D" w:rsidRDefault="0090379D" w:rsidP="0090379D">
      <w:pPr>
        <w:suppressAutoHyphens w:val="0"/>
        <w:autoSpaceDN/>
        <w:spacing w:line="259" w:lineRule="auto"/>
        <w:jc w:val="both"/>
        <w:textAlignment w:val="auto"/>
        <w:rPr>
          <w:rFonts w:cs="Calibri"/>
          <w:lang w:eastAsia="pl-PL"/>
        </w:rPr>
      </w:pPr>
      <w:r w:rsidRPr="0090379D">
        <w:rPr>
          <w:rFonts w:cs="Calibri"/>
          <w:lang w:eastAsia="pl-PL"/>
        </w:rPr>
        <w:t xml:space="preserve">11. Opracowywanie stref odruchowych i punktów spustowych w </w:t>
      </w:r>
    </w:p>
    <w:p w14:paraId="60AAAAA4" w14:textId="77777777" w:rsidR="0090379D" w:rsidRPr="0090379D" w:rsidRDefault="0090379D" w:rsidP="0090379D">
      <w:pPr>
        <w:suppressAutoHyphens w:val="0"/>
        <w:autoSpaceDN/>
        <w:spacing w:line="259" w:lineRule="auto"/>
        <w:jc w:val="both"/>
        <w:textAlignment w:val="auto"/>
        <w:rPr>
          <w:rFonts w:cs="Calibri"/>
          <w:lang w:eastAsia="pl-PL"/>
        </w:rPr>
      </w:pPr>
      <w:r w:rsidRPr="0090379D">
        <w:rPr>
          <w:rFonts w:cs="Calibri"/>
          <w:lang w:eastAsia="pl-PL"/>
        </w:rPr>
        <w:t>12. Prawidłowe postępowanie masażu w chorobach serca.</w:t>
      </w:r>
    </w:p>
    <w:p w14:paraId="0E613D35" w14:textId="77777777" w:rsidR="0090379D" w:rsidRPr="0090379D" w:rsidRDefault="0090379D" w:rsidP="0090379D">
      <w:pPr>
        <w:suppressAutoHyphens w:val="0"/>
        <w:autoSpaceDN/>
        <w:spacing w:line="259" w:lineRule="auto"/>
        <w:jc w:val="both"/>
        <w:textAlignment w:val="auto"/>
        <w:rPr>
          <w:rFonts w:cs="Calibri"/>
          <w:lang w:eastAsia="pl-PL"/>
        </w:rPr>
      </w:pPr>
      <w:r w:rsidRPr="0090379D">
        <w:rPr>
          <w:rFonts w:cs="Calibri"/>
          <w:lang w:eastAsia="pl-PL"/>
        </w:rPr>
        <w:t>13. Prawidłowe postępowanie masażu w chorobach dróg oddechowych.</w:t>
      </w:r>
    </w:p>
    <w:p w14:paraId="4375D5BF" w14:textId="77777777" w:rsidR="0090379D" w:rsidRPr="0090379D" w:rsidRDefault="0090379D" w:rsidP="0090379D">
      <w:pPr>
        <w:suppressAutoHyphens w:val="0"/>
        <w:autoSpaceDN/>
        <w:spacing w:line="259" w:lineRule="auto"/>
        <w:jc w:val="both"/>
        <w:textAlignment w:val="auto"/>
        <w:rPr>
          <w:rFonts w:cs="Calibri"/>
          <w:lang w:eastAsia="pl-PL"/>
        </w:rPr>
      </w:pPr>
      <w:r w:rsidRPr="0090379D">
        <w:rPr>
          <w:rFonts w:cs="Calibri"/>
          <w:lang w:eastAsia="pl-PL"/>
        </w:rPr>
        <w:t>14. Prawidłowe postępowanie masażu w chorobach naczyń obwodowych.</w:t>
      </w:r>
    </w:p>
    <w:p w14:paraId="1A95E2C5" w14:textId="77777777" w:rsidR="0090379D" w:rsidRPr="0090379D" w:rsidRDefault="0090379D" w:rsidP="0090379D">
      <w:pPr>
        <w:suppressAutoHyphens w:val="0"/>
        <w:autoSpaceDN/>
        <w:spacing w:line="259" w:lineRule="auto"/>
        <w:jc w:val="both"/>
        <w:textAlignment w:val="auto"/>
        <w:rPr>
          <w:rFonts w:cs="Calibri"/>
          <w:lang w:eastAsia="pl-PL"/>
        </w:rPr>
      </w:pPr>
      <w:r w:rsidRPr="0090379D">
        <w:rPr>
          <w:rFonts w:cs="Calibri"/>
          <w:lang w:eastAsia="pl-PL"/>
        </w:rPr>
        <w:t>15. Prawidłowe postępowanie masażu w przewodu pokarmowego.</w:t>
      </w:r>
    </w:p>
    <w:p w14:paraId="03296601" w14:textId="77777777" w:rsidR="0090379D" w:rsidRPr="0090379D" w:rsidRDefault="0090379D" w:rsidP="0090379D">
      <w:pPr>
        <w:suppressAutoHyphens w:val="0"/>
        <w:autoSpaceDN/>
        <w:spacing w:line="259" w:lineRule="auto"/>
        <w:jc w:val="both"/>
        <w:textAlignment w:val="auto"/>
        <w:rPr>
          <w:rFonts w:cs="Calibri"/>
          <w:lang w:eastAsia="pl-PL"/>
        </w:rPr>
      </w:pPr>
      <w:r w:rsidRPr="0090379D">
        <w:rPr>
          <w:rFonts w:cs="Calibri"/>
          <w:lang w:eastAsia="pl-PL"/>
        </w:rPr>
        <w:t>16. Prawidłowe postępowanie masażu w chorobach układu moczowego oraz chorobach kobiecych narządów płciowych.</w:t>
      </w:r>
    </w:p>
    <w:p w14:paraId="663ADDF2" w14:textId="77777777" w:rsidR="0090379D" w:rsidRPr="0090379D" w:rsidRDefault="0090379D" w:rsidP="0090379D">
      <w:pPr>
        <w:suppressAutoHyphens w:val="0"/>
        <w:autoSpaceDN/>
        <w:spacing w:line="259" w:lineRule="auto"/>
        <w:jc w:val="both"/>
        <w:textAlignment w:val="auto"/>
        <w:rPr>
          <w:rFonts w:cs="Calibri"/>
          <w:lang w:eastAsia="pl-PL"/>
        </w:rPr>
      </w:pPr>
      <w:r w:rsidRPr="0090379D">
        <w:rPr>
          <w:rFonts w:cs="Calibri"/>
          <w:lang w:eastAsia="pl-PL"/>
        </w:rPr>
        <w:t xml:space="preserve">17. Prawidłowe postępowanie masażu w bólach głowy. </w:t>
      </w:r>
    </w:p>
    <w:p w14:paraId="7B6185D9" w14:textId="77777777" w:rsidR="0090379D" w:rsidRPr="0090379D" w:rsidRDefault="0090379D" w:rsidP="0090379D">
      <w:pPr>
        <w:suppressAutoHyphens w:val="0"/>
        <w:autoSpaceDN/>
        <w:spacing w:line="259" w:lineRule="auto"/>
        <w:jc w:val="both"/>
        <w:textAlignment w:val="auto"/>
        <w:rPr>
          <w:rFonts w:cs="Calibri"/>
          <w:lang w:eastAsia="pl-PL"/>
        </w:rPr>
      </w:pPr>
      <w:r w:rsidRPr="0090379D">
        <w:rPr>
          <w:rFonts w:cs="Calibri"/>
          <w:lang w:eastAsia="pl-PL"/>
        </w:rPr>
        <w:t>18. Prawidłowe postępowanie masażu w chorobach mięśni, kości i stawów.</w:t>
      </w:r>
    </w:p>
    <w:p w14:paraId="6758CD1E" w14:textId="77777777" w:rsidR="0090379D" w:rsidRPr="0090379D" w:rsidRDefault="0090379D" w:rsidP="0090379D">
      <w:pPr>
        <w:suppressAutoHyphens w:val="0"/>
        <w:autoSpaceDN/>
        <w:spacing w:line="259" w:lineRule="auto"/>
        <w:jc w:val="both"/>
        <w:textAlignment w:val="auto"/>
        <w:rPr>
          <w:rFonts w:cs="Calibri"/>
          <w:lang w:eastAsia="pl-PL"/>
        </w:rPr>
      </w:pPr>
      <w:r w:rsidRPr="0090379D">
        <w:rPr>
          <w:rFonts w:cs="Calibri"/>
          <w:lang w:eastAsia="pl-PL"/>
        </w:rPr>
        <w:t xml:space="preserve">19. Prawidłowe postępowanie </w:t>
      </w:r>
      <w:proofErr w:type="gramStart"/>
      <w:r w:rsidRPr="0090379D">
        <w:rPr>
          <w:rFonts w:cs="Calibri"/>
          <w:lang w:eastAsia="pl-PL"/>
        </w:rPr>
        <w:t>masażu  w</w:t>
      </w:r>
      <w:proofErr w:type="gramEnd"/>
      <w:r w:rsidRPr="0090379D">
        <w:rPr>
          <w:rFonts w:cs="Calibri"/>
          <w:lang w:eastAsia="pl-PL"/>
        </w:rPr>
        <w:t xml:space="preserve"> chorobach kręgosłupa. </w:t>
      </w:r>
    </w:p>
    <w:p w14:paraId="54C1D855" w14:textId="77777777" w:rsidR="0090379D" w:rsidRPr="0090379D" w:rsidRDefault="0090379D" w:rsidP="0090379D">
      <w:pPr>
        <w:suppressAutoHyphens w:val="0"/>
        <w:autoSpaceDN/>
        <w:spacing w:line="259" w:lineRule="auto"/>
        <w:jc w:val="both"/>
        <w:textAlignment w:val="auto"/>
        <w:rPr>
          <w:rFonts w:cs="Calibri"/>
          <w:lang w:eastAsia="pl-PL"/>
        </w:rPr>
      </w:pPr>
    </w:p>
    <w:p w14:paraId="76CF7340" w14:textId="77777777" w:rsidR="00F20F97" w:rsidRPr="009C0EC9" w:rsidRDefault="00F20F97" w:rsidP="009C0EC9"/>
    <w:sectPr w:rsidR="00F20F97" w:rsidRPr="009C0EC9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9C89" w14:textId="77777777" w:rsidR="00B52CFF" w:rsidRDefault="00B52CFF">
      <w:pPr>
        <w:spacing w:after="0" w:line="240" w:lineRule="auto"/>
      </w:pPr>
      <w:r>
        <w:separator/>
      </w:r>
    </w:p>
  </w:endnote>
  <w:endnote w:type="continuationSeparator" w:id="0">
    <w:p w14:paraId="63422336" w14:textId="77777777" w:rsidR="00B52CFF" w:rsidRDefault="00B5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4FA4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ED26D4" wp14:editId="3AF74465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F4D4" w14:textId="77777777" w:rsidR="00B52CFF" w:rsidRDefault="00B52C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9021F2" w14:textId="77777777" w:rsidR="00B52CFF" w:rsidRDefault="00B5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E9F3" w14:textId="77777777"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B9DF583" wp14:editId="05E074CA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5" w15:restartNumberingAfterBreak="0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3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 w15:restartNumberingAfterBreak="0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6" w15:restartNumberingAfterBreak="0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39" w15:restartNumberingAfterBreak="0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3" w15:restartNumberingAfterBreak="0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 w16cid:durableId="405304648">
    <w:abstractNumId w:val="25"/>
  </w:num>
  <w:num w:numId="2" w16cid:durableId="33652658">
    <w:abstractNumId w:val="22"/>
  </w:num>
  <w:num w:numId="3" w16cid:durableId="1579362942">
    <w:abstractNumId w:val="40"/>
  </w:num>
  <w:num w:numId="4" w16cid:durableId="892808781">
    <w:abstractNumId w:val="29"/>
  </w:num>
  <w:num w:numId="5" w16cid:durableId="2128230724">
    <w:abstractNumId w:val="20"/>
  </w:num>
  <w:num w:numId="6" w16cid:durableId="1822036295">
    <w:abstractNumId w:val="43"/>
  </w:num>
  <w:num w:numId="7" w16cid:durableId="608659974">
    <w:abstractNumId w:val="45"/>
  </w:num>
  <w:num w:numId="8" w16cid:durableId="761687509">
    <w:abstractNumId w:val="39"/>
  </w:num>
  <w:num w:numId="9" w16cid:durableId="339429662">
    <w:abstractNumId w:val="17"/>
  </w:num>
  <w:num w:numId="10" w16cid:durableId="209733474">
    <w:abstractNumId w:val="42"/>
  </w:num>
  <w:num w:numId="11" w16cid:durableId="1384911800">
    <w:abstractNumId w:val="32"/>
  </w:num>
  <w:num w:numId="12" w16cid:durableId="1557204242">
    <w:abstractNumId w:val="46"/>
  </w:num>
  <w:num w:numId="13" w16cid:durableId="1299065702">
    <w:abstractNumId w:val="33"/>
  </w:num>
  <w:num w:numId="14" w16cid:durableId="2047021451">
    <w:abstractNumId w:val="35"/>
  </w:num>
  <w:num w:numId="15" w16cid:durableId="634143320">
    <w:abstractNumId w:val="41"/>
  </w:num>
  <w:num w:numId="16" w16cid:durableId="2120444653">
    <w:abstractNumId w:val="6"/>
  </w:num>
  <w:num w:numId="17" w16cid:durableId="1967390993">
    <w:abstractNumId w:val="27"/>
  </w:num>
  <w:num w:numId="18" w16cid:durableId="1478688863">
    <w:abstractNumId w:val="12"/>
  </w:num>
  <w:num w:numId="19" w16cid:durableId="676081559">
    <w:abstractNumId w:val="38"/>
  </w:num>
  <w:num w:numId="20" w16cid:durableId="1979989657">
    <w:abstractNumId w:val="8"/>
  </w:num>
  <w:num w:numId="21" w16cid:durableId="465464410">
    <w:abstractNumId w:val="44"/>
  </w:num>
  <w:num w:numId="22" w16cid:durableId="1460219646">
    <w:abstractNumId w:val="28"/>
  </w:num>
  <w:num w:numId="23" w16cid:durableId="87776174">
    <w:abstractNumId w:val="30"/>
  </w:num>
  <w:num w:numId="24" w16cid:durableId="545605139">
    <w:abstractNumId w:val="16"/>
  </w:num>
  <w:num w:numId="25" w16cid:durableId="1809011653">
    <w:abstractNumId w:val="11"/>
  </w:num>
  <w:num w:numId="26" w16cid:durableId="2013141025">
    <w:abstractNumId w:val="26"/>
  </w:num>
  <w:num w:numId="27" w16cid:durableId="1494223191">
    <w:abstractNumId w:val="34"/>
  </w:num>
  <w:num w:numId="28" w16cid:durableId="990332326">
    <w:abstractNumId w:val="19"/>
  </w:num>
  <w:num w:numId="29" w16cid:durableId="1781411368">
    <w:abstractNumId w:val="9"/>
  </w:num>
  <w:num w:numId="30" w16cid:durableId="1178618213">
    <w:abstractNumId w:val="18"/>
  </w:num>
  <w:num w:numId="31" w16cid:durableId="1315525840">
    <w:abstractNumId w:val="2"/>
  </w:num>
  <w:num w:numId="32" w16cid:durableId="1170800881">
    <w:abstractNumId w:val="21"/>
  </w:num>
  <w:num w:numId="33" w16cid:durableId="553006151">
    <w:abstractNumId w:val="0"/>
  </w:num>
  <w:num w:numId="34" w16cid:durableId="2089572113">
    <w:abstractNumId w:val="1"/>
  </w:num>
  <w:num w:numId="35" w16cid:durableId="2005041072">
    <w:abstractNumId w:val="3"/>
  </w:num>
  <w:num w:numId="36" w16cid:durableId="452484494">
    <w:abstractNumId w:val="15"/>
  </w:num>
  <w:num w:numId="37" w16cid:durableId="957878019">
    <w:abstractNumId w:val="36"/>
  </w:num>
  <w:num w:numId="38" w16cid:durableId="1256673398">
    <w:abstractNumId w:val="7"/>
  </w:num>
  <w:num w:numId="39" w16cid:durableId="1286737960">
    <w:abstractNumId w:val="13"/>
  </w:num>
  <w:num w:numId="40" w16cid:durableId="1286807988">
    <w:abstractNumId w:val="23"/>
  </w:num>
  <w:num w:numId="41" w16cid:durableId="982394257">
    <w:abstractNumId w:val="37"/>
  </w:num>
  <w:num w:numId="42" w16cid:durableId="1999072517">
    <w:abstractNumId w:val="24"/>
  </w:num>
  <w:num w:numId="43" w16cid:durableId="1889338310">
    <w:abstractNumId w:val="14"/>
  </w:num>
  <w:num w:numId="44" w16cid:durableId="1791165742">
    <w:abstractNumId w:val="31"/>
  </w:num>
  <w:num w:numId="45" w16cid:durableId="1588610092">
    <w:abstractNumId w:val="4"/>
  </w:num>
  <w:num w:numId="46" w16cid:durableId="1541285919">
    <w:abstractNumId w:val="5"/>
  </w:num>
  <w:num w:numId="47" w16cid:durableId="1130397643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65A88"/>
    <w:rsid w:val="000D5AD9"/>
    <w:rsid w:val="00111B10"/>
    <w:rsid w:val="001613EF"/>
    <w:rsid w:val="0023790B"/>
    <w:rsid w:val="002D6829"/>
    <w:rsid w:val="00303CEF"/>
    <w:rsid w:val="00324B9B"/>
    <w:rsid w:val="003A68DF"/>
    <w:rsid w:val="004F6A5E"/>
    <w:rsid w:val="00641076"/>
    <w:rsid w:val="00717384"/>
    <w:rsid w:val="0073728A"/>
    <w:rsid w:val="00834865"/>
    <w:rsid w:val="00895B65"/>
    <w:rsid w:val="0090379D"/>
    <w:rsid w:val="009C0EC9"/>
    <w:rsid w:val="00A238DA"/>
    <w:rsid w:val="00AB6DEF"/>
    <w:rsid w:val="00B02AE4"/>
    <w:rsid w:val="00B21B49"/>
    <w:rsid w:val="00B52CFF"/>
    <w:rsid w:val="00C17BA3"/>
    <w:rsid w:val="00CB0747"/>
    <w:rsid w:val="00CE6BBA"/>
    <w:rsid w:val="00D225A1"/>
    <w:rsid w:val="00D27A60"/>
    <w:rsid w:val="00D672E8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456DE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agatka arasim</cp:lastModifiedBy>
  <cp:revision>2</cp:revision>
  <cp:lastPrinted>2019-07-09T08:27:00Z</cp:lastPrinted>
  <dcterms:created xsi:type="dcterms:W3CDTF">2022-04-22T06:23:00Z</dcterms:created>
  <dcterms:modified xsi:type="dcterms:W3CDTF">2022-04-22T06:23:00Z</dcterms:modified>
</cp:coreProperties>
</file>