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81" w:rsidRDefault="00F52781" w:rsidP="00F52781">
      <w:pPr>
        <w:pStyle w:val="Tekstpodstawowy21"/>
        <w:widowControl/>
        <w:spacing w:line="276" w:lineRule="auto"/>
        <w:ind w:left="0" w:firstLine="0"/>
        <w:jc w:val="right"/>
        <w:rPr>
          <w:i/>
          <w:iCs/>
          <w:u w:val="single"/>
        </w:rPr>
      </w:pPr>
    </w:p>
    <w:p w:rsidR="00F512EA" w:rsidRDefault="00F512EA" w:rsidP="00F512EA">
      <w:pPr>
        <w:pStyle w:val="BodyText2"/>
        <w:widowControl/>
        <w:spacing w:line="276" w:lineRule="auto"/>
        <w:ind w:left="0" w:firstLine="0"/>
        <w:jc w:val="right"/>
        <w:rPr>
          <w:i/>
          <w:iCs/>
          <w:u w:val="single"/>
        </w:rPr>
      </w:pPr>
    </w:p>
    <w:p w:rsidR="00F512EA" w:rsidRPr="002D6FE6" w:rsidRDefault="00F512EA" w:rsidP="00F512EA">
      <w:pPr>
        <w:pStyle w:val="BodyText2"/>
        <w:widowControl/>
        <w:spacing w:line="276" w:lineRule="auto"/>
        <w:ind w:lef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7</w:t>
      </w:r>
      <w:r w:rsidRPr="002D6FE6">
        <w:rPr>
          <w:rFonts w:ascii="Times New Roman" w:hAnsi="Times New Roman" w:cs="Times New Roman"/>
          <w:b/>
          <w:i/>
          <w:sz w:val="22"/>
          <w:szCs w:val="22"/>
        </w:rPr>
        <w:t xml:space="preserve"> do </w:t>
      </w:r>
      <w:r>
        <w:rPr>
          <w:rFonts w:ascii="Times New Roman" w:hAnsi="Times New Roman" w:cs="Times New Roman"/>
          <w:b/>
          <w:i/>
          <w:sz w:val="22"/>
          <w:szCs w:val="22"/>
        </w:rPr>
        <w:t>IWZ</w:t>
      </w:r>
    </w:p>
    <w:p w:rsidR="00F512EA" w:rsidRPr="00307AD1" w:rsidRDefault="00F512EA" w:rsidP="00F512EA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F512EA" w:rsidRPr="00307AD1" w:rsidRDefault="00F512EA" w:rsidP="00F512EA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3970" r="1397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EC42F" id="Prostokąt 4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F512EA" w:rsidRPr="00307AD1" w:rsidRDefault="00F512EA" w:rsidP="00F512EA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F512EA" w:rsidRPr="00307AD1" w:rsidRDefault="00F512EA" w:rsidP="00F512EA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F512EA" w:rsidRPr="00307AD1" w:rsidRDefault="00F512EA" w:rsidP="00F512EA">
      <w:pPr>
        <w:tabs>
          <w:tab w:val="left" w:pos="5400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F512EA" w:rsidRPr="00307AD1" w:rsidRDefault="00F512EA" w:rsidP="00F512EA">
      <w:pPr>
        <w:tabs>
          <w:tab w:val="left" w:pos="5400"/>
        </w:tabs>
        <w:autoSpaceDE w:val="0"/>
        <w:autoSpaceDN w:val="0"/>
        <w:adjustRightInd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F512EA" w:rsidRPr="00307AD1" w:rsidRDefault="00F512EA" w:rsidP="00F512EA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F512EA" w:rsidRPr="000F7585" w:rsidRDefault="00F512EA" w:rsidP="00F512EA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F7585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0F7585">
        <w:rPr>
          <w:rFonts w:ascii="Arial" w:hAnsi="Arial" w:cs="Arial"/>
          <w:sz w:val="22"/>
          <w:szCs w:val="22"/>
        </w:rPr>
        <w:t>pn</w:t>
      </w:r>
      <w:proofErr w:type="spellEnd"/>
      <w:r w:rsidRPr="000F7585">
        <w:rPr>
          <w:rFonts w:ascii="Arial" w:hAnsi="Arial" w:cs="Arial"/>
          <w:sz w:val="22"/>
          <w:szCs w:val="22"/>
        </w:rPr>
        <w:t>:</w:t>
      </w:r>
    </w:p>
    <w:p w:rsidR="00F512EA" w:rsidRPr="00564CD0" w:rsidRDefault="00F512EA" w:rsidP="00F512EA">
      <w:pPr>
        <w:jc w:val="center"/>
        <w:rPr>
          <w:rFonts w:ascii="Arial" w:hAnsi="Arial" w:cs="Arial"/>
          <w:b/>
          <w:sz w:val="22"/>
          <w:szCs w:val="22"/>
        </w:rPr>
      </w:pPr>
      <w:r w:rsidRPr="00564CD0">
        <w:rPr>
          <w:rFonts w:ascii="Arial" w:hAnsi="Arial" w:cs="Arial"/>
          <w:b/>
          <w:sz w:val="22"/>
          <w:szCs w:val="22"/>
        </w:rPr>
        <w:t xml:space="preserve">Szkolenie dodatkowe dla studentów zapoznające z egzaminem OSCE - trener symulacji </w:t>
      </w:r>
    </w:p>
    <w:p w:rsidR="00F512EA" w:rsidRPr="00645959" w:rsidRDefault="00F512EA" w:rsidP="00F512EA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272.2</w:t>
      </w:r>
      <w:r w:rsidRPr="00645959">
        <w:rPr>
          <w:rFonts w:ascii="Arial" w:hAnsi="Arial" w:cs="Arial"/>
          <w:b/>
          <w:sz w:val="22"/>
          <w:szCs w:val="22"/>
        </w:rPr>
        <w:t>.2020.CSM</w:t>
      </w:r>
    </w:p>
    <w:p w:rsidR="00F512EA" w:rsidRDefault="00F512EA" w:rsidP="00F512EA">
      <w:pPr>
        <w:pStyle w:val="Nagwek1"/>
        <w:spacing w:before="0" w:after="0" w:line="400" w:lineRule="atLeast"/>
        <w:ind w:left="567" w:hanging="567"/>
        <w:jc w:val="center"/>
        <w:rPr>
          <w:sz w:val="22"/>
          <w:szCs w:val="22"/>
        </w:rPr>
      </w:pPr>
    </w:p>
    <w:p w:rsidR="00F512EA" w:rsidRPr="00307AD1" w:rsidRDefault="00F512EA" w:rsidP="00F512EA">
      <w:pPr>
        <w:pStyle w:val="Nagwek1"/>
        <w:spacing w:before="0" w:after="0" w:line="400" w:lineRule="atLeast"/>
        <w:ind w:left="567" w:hanging="567"/>
        <w:jc w:val="center"/>
      </w:pPr>
      <w:r w:rsidRPr="00307AD1">
        <w:rPr>
          <w:sz w:val="22"/>
          <w:szCs w:val="22"/>
        </w:rPr>
        <w:t>WYKAZ OSÓB</w:t>
      </w:r>
    </w:p>
    <w:p w:rsidR="00F512EA" w:rsidRDefault="00F512EA" w:rsidP="00F512EA">
      <w:pPr>
        <w:widowControl w:val="0"/>
        <w:autoSpaceDE w:val="0"/>
        <w:spacing w:line="400" w:lineRule="atLeast"/>
        <w:jc w:val="center"/>
        <w:rPr>
          <w:rFonts w:ascii="Arial" w:hAnsi="Arial" w:cs="Arial"/>
          <w:i/>
          <w:spacing w:val="-12"/>
          <w:sz w:val="22"/>
          <w:szCs w:val="22"/>
        </w:rPr>
      </w:pPr>
      <w:r w:rsidRPr="004E32CC">
        <w:rPr>
          <w:rFonts w:ascii="Arial" w:hAnsi="Arial" w:cs="Arial"/>
          <w:sz w:val="22"/>
          <w:szCs w:val="22"/>
        </w:rPr>
        <w:t xml:space="preserve">Oświadczam/-y, że w wykonywaniu zamówienia </w:t>
      </w:r>
      <w:r w:rsidRPr="004E32CC">
        <w:rPr>
          <w:rFonts w:ascii="Arial" w:hAnsi="Arial" w:cs="Arial"/>
          <w:i/>
          <w:spacing w:val="-12"/>
          <w:sz w:val="22"/>
          <w:szCs w:val="22"/>
        </w:rPr>
        <w:t>będą uczestniczyć następujące osoby:</w:t>
      </w:r>
    </w:p>
    <w:p w:rsidR="00F512EA" w:rsidRPr="004E32CC" w:rsidRDefault="00F512EA" w:rsidP="00F512EA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745"/>
        <w:gridCol w:w="3338"/>
        <w:gridCol w:w="1984"/>
        <w:gridCol w:w="2091"/>
      </w:tblGrid>
      <w:tr w:rsidR="00F512EA" w:rsidRPr="00995791" w:rsidTr="007D4E5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995791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b/>
              </w:rPr>
            </w:pPr>
          </w:p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95791">
              <w:rPr>
                <w:rFonts w:ascii="Times New Roman" w:eastAsia="MS Mincho" w:hAnsi="Times New Roman" w:cs="Times New Roman"/>
                <w:b/>
              </w:rPr>
              <w:t>Nazwisko</w:t>
            </w:r>
          </w:p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95791">
              <w:rPr>
                <w:rFonts w:ascii="Times New Roman" w:eastAsia="MS Mincho" w:hAnsi="Times New Roman" w:cs="Times New Roman"/>
                <w:b/>
              </w:rPr>
              <w:t>i imię</w:t>
            </w:r>
          </w:p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95791">
              <w:rPr>
                <w:rFonts w:ascii="Times New Roman" w:hAnsi="Times New Roman" w:cs="Times New Roman"/>
                <w:b/>
              </w:rPr>
              <w:t>Kwalifikacje zawodowe, wykształcenie, 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95791">
              <w:rPr>
                <w:rFonts w:ascii="Times New Roman" w:eastAsia="MS Mincho" w:hAnsi="Times New Roman" w:cs="Times New Roman"/>
                <w:b/>
              </w:rPr>
              <w:t>Zakres wykonywanych czynności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95791">
              <w:rPr>
                <w:rFonts w:ascii="Times New Roman" w:eastAsia="MS Mincho" w:hAnsi="Times New Roman" w:cs="Times New Roman"/>
                <w:b/>
              </w:rPr>
              <w:t>Informacja o podstawie do dysponowania osobami wymienionymi w kolumnie 1</w:t>
            </w:r>
          </w:p>
        </w:tc>
      </w:tr>
      <w:tr w:rsidR="00F512EA" w:rsidRPr="001709DB" w:rsidTr="007D4E5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F512EA" w:rsidRPr="001709DB" w:rsidTr="007D4E57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64CD0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64CD0">
              <w:rPr>
                <w:rFonts w:ascii="Times New Roman" w:eastAsia="MS Mincho" w:hAnsi="Times New Roman" w:cs="Times New Roman"/>
              </w:rPr>
              <w:t>Posiada/</w:t>
            </w:r>
            <w:proofErr w:type="spellStart"/>
            <w:r w:rsidRPr="00564CD0">
              <w:rPr>
                <w:rFonts w:ascii="Times New Roman" w:eastAsia="MS Mincho" w:hAnsi="Times New Roman" w:cs="Times New Roman"/>
              </w:rPr>
              <w:t>nieposiada</w:t>
            </w:r>
            <w:proofErr w:type="spellEnd"/>
            <w:r w:rsidRPr="00564CD0">
              <w:rPr>
                <w:rFonts w:ascii="Times New Roman" w:eastAsia="MS Mincho" w:hAnsi="Times New Roman" w:cs="Times New Roman"/>
              </w:rPr>
              <w:t>* certyfikat Europejskiego Towarzystwa Symulacji Medycznej lub certyfikat równoznaczny z certyfikatem Europejskiego Towarzystwa Symulacji Medycznej, dwuletnie doświadczenie w prowadzeniu kursów z zakresu symulacji medycznej</w:t>
            </w:r>
            <w:r>
              <w:rPr>
                <w:rFonts w:ascii="Times New Roman" w:eastAsia="MS Mincho" w:hAnsi="Times New Roman" w:cs="Times New Roman"/>
              </w:rPr>
              <w:t>/ posiada doświadczenie w prowadzeniu szkoleń w zakresie egzaminów OSCE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dysponuj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/b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dysponował</w:t>
            </w:r>
          </w:p>
        </w:tc>
      </w:tr>
      <w:tr w:rsidR="00F512EA" w:rsidRPr="001709DB" w:rsidTr="007D4E57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64CD0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64CD0">
              <w:rPr>
                <w:rFonts w:ascii="Times New Roman" w:eastAsia="MS Mincho" w:hAnsi="Times New Roman" w:cs="Times New Roman"/>
              </w:rPr>
              <w:lastRenderedPageBreak/>
              <w:t>Posiada/</w:t>
            </w:r>
            <w:proofErr w:type="spellStart"/>
            <w:r w:rsidRPr="00564CD0">
              <w:rPr>
                <w:rFonts w:ascii="Times New Roman" w:eastAsia="MS Mincho" w:hAnsi="Times New Roman" w:cs="Times New Roman"/>
              </w:rPr>
              <w:t>nieposiada</w:t>
            </w:r>
            <w:proofErr w:type="spellEnd"/>
            <w:r w:rsidRPr="00564CD0">
              <w:rPr>
                <w:rFonts w:ascii="Times New Roman" w:eastAsia="MS Mincho" w:hAnsi="Times New Roman" w:cs="Times New Roman"/>
              </w:rPr>
              <w:t xml:space="preserve">* certyfikat Europejskiego Towarzystwa Symulacji Medycznej lub certyfikat równoznaczny z certyfikatem Europejskiego Towarzystwa Symulacji </w:t>
            </w:r>
            <w:r w:rsidRPr="00564CD0">
              <w:rPr>
                <w:rFonts w:ascii="Times New Roman" w:eastAsia="MS Mincho" w:hAnsi="Times New Roman" w:cs="Times New Roman"/>
              </w:rPr>
              <w:lastRenderedPageBreak/>
              <w:t>Medycznej, dwuletnie doświadczenie w prowadzeniu kursów z zakresu symulacji medycznej</w:t>
            </w:r>
            <w:r>
              <w:rPr>
                <w:rFonts w:ascii="Times New Roman" w:eastAsia="MS Mincho" w:hAnsi="Times New Roman" w:cs="Times New Roman"/>
              </w:rPr>
              <w:t>/ posiada doświadczenie w prowadzeniu szkoleń w zakresie egzaminów OSCE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dysponuj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/b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dysponował</w:t>
            </w:r>
          </w:p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512EA" w:rsidRPr="001709DB" w:rsidTr="007D4E57">
        <w:trPr>
          <w:trHeight w:val="1248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64CD0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64CD0">
              <w:rPr>
                <w:rFonts w:ascii="Times New Roman" w:eastAsia="MS Mincho" w:hAnsi="Times New Roman" w:cs="Times New Roman"/>
              </w:rPr>
              <w:t>Posiada/</w:t>
            </w:r>
            <w:proofErr w:type="spellStart"/>
            <w:r w:rsidRPr="00564CD0">
              <w:rPr>
                <w:rFonts w:ascii="Times New Roman" w:eastAsia="MS Mincho" w:hAnsi="Times New Roman" w:cs="Times New Roman"/>
              </w:rPr>
              <w:t>nieposiada</w:t>
            </w:r>
            <w:proofErr w:type="spellEnd"/>
            <w:r w:rsidRPr="00564CD0">
              <w:rPr>
                <w:rFonts w:ascii="Times New Roman" w:eastAsia="MS Mincho" w:hAnsi="Times New Roman" w:cs="Times New Roman"/>
              </w:rPr>
              <w:t>* certyfikat Europejskiego Towarzystwa Symulacji Medycznej lub certyfikat równoznaczny z certyfikatem Europejskiego Towarzystwa Symulacji Medycznej, dwuletnie doświadczenie w prowadzeniu kursów z zakresu symulacji medycznej</w:t>
            </w:r>
            <w:r>
              <w:rPr>
                <w:rFonts w:ascii="Times New Roman" w:eastAsia="MS Mincho" w:hAnsi="Times New Roman" w:cs="Times New Roman"/>
              </w:rPr>
              <w:t>/ posiada doświadczenie w prowadzeniu szkoleń w zakresie egzaminów OSCE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dysponuj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/b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dysponował</w:t>
            </w:r>
          </w:p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12EA" w:rsidRPr="001709DB" w:rsidTr="007D4E5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64CD0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64CD0">
              <w:rPr>
                <w:rFonts w:ascii="Times New Roman" w:eastAsia="MS Mincho" w:hAnsi="Times New Roman" w:cs="Times New Roman"/>
              </w:rPr>
              <w:t>Posiada/</w:t>
            </w:r>
            <w:proofErr w:type="spellStart"/>
            <w:r w:rsidRPr="00564CD0">
              <w:rPr>
                <w:rFonts w:ascii="Times New Roman" w:eastAsia="MS Mincho" w:hAnsi="Times New Roman" w:cs="Times New Roman"/>
              </w:rPr>
              <w:t>nieposiada</w:t>
            </w:r>
            <w:proofErr w:type="spellEnd"/>
            <w:r w:rsidRPr="00564CD0">
              <w:rPr>
                <w:rFonts w:ascii="Times New Roman" w:eastAsia="MS Mincho" w:hAnsi="Times New Roman" w:cs="Times New Roman"/>
              </w:rPr>
              <w:t>* certyfikat Europejskiego Towarzystwa Symulacji Medycznej lub certyfikat równoznaczny z certyfikatem Europejskiego Towarzystwa Symulacji Medycznej, dwuletnie doświadczenie w prowadzeniu kursów z zakresu symulacji medycznej</w:t>
            </w:r>
            <w:r>
              <w:rPr>
                <w:rFonts w:ascii="Times New Roman" w:eastAsia="MS Mincho" w:hAnsi="Times New Roman" w:cs="Times New Roman"/>
              </w:rPr>
              <w:t>/ posiada doświadczenie w prowadzeniu szkoleń w zakresie egzaminów OSCE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dysponuj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/b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dysponował</w:t>
            </w:r>
          </w:p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12EA" w:rsidRPr="001709DB" w:rsidTr="007D4E57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EA" w:rsidRPr="00995791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EA" w:rsidRPr="00564CD0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  <w:r w:rsidRPr="00564CD0">
              <w:rPr>
                <w:rFonts w:ascii="Times New Roman" w:eastAsia="MS Mincho" w:hAnsi="Times New Roman" w:cs="Times New Roman"/>
              </w:rPr>
              <w:t>Posiada/</w:t>
            </w:r>
            <w:proofErr w:type="spellStart"/>
            <w:r w:rsidRPr="00564CD0">
              <w:rPr>
                <w:rFonts w:ascii="Times New Roman" w:eastAsia="MS Mincho" w:hAnsi="Times New Roman" w:cs="Times New Roman"/>
              </w:rPr>
              <w:t>nieposiada</w:t>
            </w:r>
            <w:proofErr w:type="spellEnd"/>
            <w:r w:rsidRPr="00564CD0">
              <w:rPr>
                <w:rFonts w:ascii="Times New Roman" w:eastAsia="MS Mincho" w:hAnsi="Times New Roman" w:cs="Times New Roman"/>
              </w:rPr>
              <w:t>* certyfikat Europejskiego Towarzystwa Symulacji Medycznej lub certyfikat równoznaczny z certyfikatem Europejskiego Towarzystwa Symulacji Medycznej, dwuletnie doświadczenie w prowadzeniu kursów z zakresu symulacji medycznej</w:t>
            </w:r>
            <w:r>
              <w:rPr>
                <w:rFonts w:ascii="Times New Roman" w:eastAsia="MS Mincho" w:hAnsi="Times New Roman" w:cs="Times New Roman"/>
              </w:rPr>
              <w:t>/ posiada doświadczenie w prowadzeniu szkoleń w zakresie egzaminów OSCE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dysponuj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/b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709D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17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dysponował</w:t>
            </w:r>
          </w:p>
          <w:p w:rsidR="00F512EA" w:rsidRPr="001709DB" w:rsidRDefault="00F512EA" w:rsidP="007D4E5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12EA" w:rsidRPr="00307AD1" w:rsidRDefault="00F512EA" w:rsidP="00F512EA">
      <w:pPr>
        <w:spacing w:line="400" w:lineRule="atLeast"/>
        <w:ind w:left="567" w:hanging="567"/>
        <w:jc w:val="center"/>
        <w:rPr>
          <w:rFonts w:ascii="Arial" w:hAnsi="Arial" w:cs="Arial"/>
          <w:sz w:val="22"/>
          <w:szCs w:val="22"/>
        </w:rPr>
      </w:pPr>
    </w:p>
    <w:p w:rsidR="00F512EA" w:rsidRPr="00307AD1" w:rsidRDefault="00F512EA" w:rsidP="00F512EA">
      <w:pPr>
        <w:tabs>
          <w:tab w:val="left" w:pos="0"/>
        </w:tabs>
        <w:jc w:val="both"/>
        <w:rPr>
          <w:sz w:val="20"/>
          <w:szCs w:val="20"/>
        </w:rPr>
      </w:pPr>
      <w:r w:rsidRPr="00307AD1">
        <w:rPr>
          <w:b/>
          <w:sz w:val="20"/>
          <w:szCs w:val="20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F512EA" w:rsidRPr="00307AD1" w:rsidRDefault="00F512EA" w:rsidP="00F512EA">
      <w:pPr>
        <w:jc w:val="both"/>
        <w:rPr>
          <w:sz w:val="20"/>
          <w:szCs w:val="20"/>
        </w:rPr>
      </w:pPr>
    </w:p>
    <w:p w:rsidR="00F512EA" w:rsidRPr="004E32CC" w:rsidRDefault="00F512EA" w:rsidP="00F512EA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E32CC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F512EA" w:rsidRDefault="00F512EA" w:rsidP="00F512EA">
      <w:pPr>
        <w:spacing w:line="400" w:lineRule="atLeast"/>
        <w:ind w:left="567" w:hanging="567"/>
        <w:rPr>
          <w:sz w:val="22"/>
          <w:szCs w:val="22"/>
        </w:rPr>
      </w:pPr>
    </w:p>
    <w:p w:rsidR="00F512EA" w:rsidRDefault="00F512EA" w:rsidP="00F512EA">
      <w:pPr>
        <w:spacing w:line="400" w:lineRule="atLeast"/>
        <w:ind w:left="567" w:hanging="567"/>
        <w:rPr>
          <w:sz w:val="22"/>
          <w:szCs w:val="22"/>
        </w:rPr>
      </w:pPr>
    </w:p>
    <w:p w:rsidR="00F512EA" w:rsidRPr="00307AD1" w:rsidRDefault="00F512EA" w:rsidP="00F512EA">
      <w:pPr>
        <w:spacing w:line="400" w:lineRule="atLeast"/>
        <w:ind w:left="567" w:hanging="567"/>
        <w:rPr>
          <w:sz w:val="22"/>
          <w:szCs w:val="22"/>
        </w:rPr>
      </w:pPr>
    </w:p>
    <w:p w:rsidR="00F512EA" w:rsidRPr="00307AD1" w:rsidRDefault="00F512EA" w:rsidP="00F512EA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F512EA" w:rsidRPr="00307AD1" w:rsidRDefault="00F512EA" w:rsidP="00F512EA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5D17AD" w:rsidRPr="009221B6" w:rsidRDefault="005D17AD" w:rsidP="00F512EA">
      <w:pPr>
        <w:pStyle w:val="Tekstpodstawowy21"/>
        <w:widowControl/>
        <w:spacing w:line="276" w:lineRule="auto"/>
        <w:ind w:left="0" w:firstLine="0"/>
        <w:jc w:val="right"/>
      </w:pPr>
      <w:bookmarkStart w:id="0" w:name="_GoBack"/>
      <w:bookmarkEnd w:id="0"/>
    </w:p>
    <w:sectPr w:rsidR="005D17AD" w:rsidRPr="009221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0C" w:rsidRDefault="0080050C" w:rsidP="0080050C">
      <w:r>
        <w:separator/>
      </w:r>
    </w:p>
  </w:endnote>
  <w:endnote w:type="continuationSeparator" w:id="0">
    <w:p w:rsidR="0080050C" w:rsidRDefault="0080050C" w:rsidP="008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80050C" w:rsidRPr="008C277B" w:rsidTr="007D4E57">
      <w:tc>
        <w:tcPr>
          <w:tcW w:w="1080" w:type="pct"/>
          <w:shd w:val="clear" w:color="auto" w:fill="auto"/>
          <w:vAlign w:val="center"/>
        </w:tcPr>
        <w:p w:rsidR="0080050C" w:rsidRPr="008C277B" w:rsidRDefault="0080050C" w:rsidP="0080050C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0050C" w:rsidRPr="008C277B" w:rsidRDefault="0080050C" w:rsidP="0080050C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 xml:space="preserve">Projekt „Centrum Symulacji Medycznej przy </w:t>
          </w:r>
          <w:proofErr w:type="spellStart"/>
          <w:r w:rsidRPr="008C277B">
            <w:rPr>
              <w:sz w:val="16"/>
              <w:szCs w:val="16"/>
            </w:rPr>
            <w:t>PWSIiP</w:t>
          </w:r>
          <w:proofErr w:type="spellEnd"/>
          <w:r w:rsidRPr="008C277B">
            <w:rPr>
              <w:sz w:val="16"/>
              <w:szCs w:val="16"/>
            </w:rPr>
            <w:t xml:space="preserve">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80050C" w:rsidRDefault="00800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0C" w:rsidRDefault="0080050C" w:rsidP="0080050C">
      <w:r>
        <w:separator/>
      </w:r>
    </w:p>
  </w:footnote>
  <w:footnote w:type="continuationSeparator" w:id="0">
    <w:p w:rsidR="0080050C" w:rsidRDefault="0080050C" w:rsidP="0080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80050C" w:rsidTr="007D4E57">
      <w:tc>
        <w:tcPr>
          <w:tcW w:w="4606" w:type="dxa"/>
          <w:shd w:val="clear" w:color="auto" w:fill="auto"/>
        </w:tcPr>
        <w:p w:rsidR="0080050C" w:rsidRDefault="0080050C" w:rsidP="0080050C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80050C" w:rsidRDefault="0080050C" w:rsidP="0080050C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50C" w:rsidRDefault="0080050C" w:rsidP="008005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49867D0"/>
    <w:name w:val="WW8Num9"/>
    <w:lvl w:ilvl="0">
      <w:start w:val="1"/>
      <w:numFmt w:val="ordin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B44FC"/>
    <w:multiLevelType w:val="hybridMultilevel"/>
    <w:tmpl w:val="755246F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66820"/>
    <w:multiLevelType w:val="hybridMultilevel"/>
    <w:tmpl w:val="DD64D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18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91E6F"/>
    <w:multiLevelType w:val="hybridMultilevel"/>
    <w:tmpl w:val="A2BCA69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9"/>
  </w:num>
  <w:num w:numId="5">
    <w:abstractNumId w:val="20"/>
  </w:num>
  <w:num w:numId="6">
    <w:abstractNumId w:val="12"/>
  </w:num>
  <w:num w:numId="7">
    <w:abstractNumId w:val="7"/>
  </w:num>
  <w:num w:numId="8">
    <w:abstractNumId w:val="18"/>
  </w:num>
  <w:num w:numId="9">
    <w:abstractNumId w:val="21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24"/>
  </w:num>
  <w:num w:numId="15">
    <w:abstractNumId w:val="15"/>
  </w:num>
  <w:num w:numId="16">
    <w:abstractNumId w:val="0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9"/>
  </w:num>
  <w:num w:numId="23">
    <w:abstractNumId w:val="16"/>
  </w:num>
  <w:num w:numId="24">
    <w:abstractNumId w:val="23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FF"/>
    <w:rsid w:val="005D17AD"/>
    <w:rsid w:val="0080050C"/>
    <w:rsid w:val="00806EFF"/>
    <w:rsid w:val="009221B6"/>
    <w:rsid w:val="00922348"/>
    <w:rsid w:val="009C23AA"/>
    <w:rsid w:val="00F512EA"/>
    <w:rsid w:val="00F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01D9FE-757F-4454-A218-11F3CD75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0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800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0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5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05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05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link w:val="AkapitzlistZnak"/>
    <w:qFormat/>
    <w:rsid w:val="008005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005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050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05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80050C"/>
    <w:rPr>
      <w:rFonts w:ascii="Calibri" w:eastAsia="Calibri" w:hAnsi="Calibri" w:cs="Times New Roman"/>
    </w:rPr>
  </w:style>
  <w:style w:type="paragraph" w:customStyle="1" w:styleId="Standard">
    <w:name w:val="Standard"/>
    <w:rsid w:val="00800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80050C"/>
    <w:rPr>
      <w:sz w:val="16"/>
      <w:szCs w:val="16"/>
    </w:rPr>
  </w:style>
  <w:style w:type="paragraph" w:customStyle="1" w:styleId="ust">
    <w:name w:val="ust"/>
    <w:rsid w:val="0092234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52781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5278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5278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">
    <w:name w:val="Body Text 2"/>
    <w:basedOn w:val="Normalny"/>
    <w:rsid w:val="00F512EA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2020-05-29T08:47:00Z</dcterms:created>
  <dcterms:modified xsi:type="dcterms:W3CDTF">2020-05-29T09:23:00Z</dcterms:modified>
</cp:coreProperties>
</file>